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46D" w:rsidRPr="00B161D3" w:rsidRDefault="00B161D3" w:rsidP="007E17FF">
      <w:pPr>
        <w:shd w:val="clear" w:color="auto" w:fill="FFFFFF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161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Закупка</w:t>
      </w:r>
      <w:r w:rsidR="009D28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F246D" w:rsidRPr="00B161D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</w:t>
      </w:r>
      <w:r w:rsidR="00F847BC" w:rsidRPr="00F847BC">
        <w:rPr>
          <w:rFonts w:ascii="Times New Roman" w:hAnsi="Times New Roman" w:cs="Times New Roman"/>
          <w:b/>
          <w:sz w:val="24"/>
          <w:szCs w:val="24"/>
        </w:rPr>
        <w:t>Установление границ земельных участков на местности, камеральные работы по определению условных долей, составление проектов по</w:t>
      </w:r>
      <w:r w:rsidR="00F847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47BC" w:rsidRPr="00F847BC">
        <w:rPr>
          <w:rFonts w:ascii="Times New Roman" w:hAnsi="Times New Roman" w:cs="Times New Roman"/>
          <w:b/>
          <w:sz w:val="24"/>
          <w:szCs w:val="24"/>
        </w:rPr>
        <w:t xml:space="preserve">образованию землепользований, согласование землеустроительного проекта в части соответствия месторасположения проектируемого земельного участка графическим данным </w:t>
      </w:r>
      <w:r w:rsidR="00A460A7">
        <w:rPr>
          <w:rFonts w:ascii="Times New Roman" w:hAnsi="Times New Roman" w:cs="Times New Roman"/>
          <w:b/>
          <w:sz w:val="24"/>
          <w:szCs w:val="24"/>
        </w:rPr>
        <w:t>по Лотам</w:t>
      </w:r>
      <w:r w:rsidR="000F246D" w:rsidRPr="00B161D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</w:t>
      </w:r>
    </w:p>
    <w:p w:rsidR="000F246D" w:rsidRPr="00B25291" w:rsidRDefault="000F246D" w:rsidP="00195389">
      <w:pPr>
        <w:shd w:val="clear" w:color="auto" w:fill="FFFFFF"/>
        <w:ind w:left="0" w:firstLine="567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</w:t>
      </w:r>
      <w:r w:rsidR="00B84490"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начала приема заявок</w:t>
      </w:r>
      <w:r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07507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15</w:t>
      </w:r>
      <w:r w:rsidR="00B161D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07507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августа</w:t>
      </w:r>
      <w:r w:rsidR="00B161D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2018</w:t>
      </w:r>
      <w:r w:rsidR="004570AE"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завершения</w:t>
      </w:r>
      <w:r w:rsidR="00B84490"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приема заявок</w:t>
      </w:r>
      <w:r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7E17F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</w:t>
      </w:r>
      <w:r w:rsidR="0007507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</w:t>
      </w:r>
      <w:r w:rsidR="009A26E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07507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августа</w:t>
      </w:r>
      <w:r w:rsidR="00D219E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2018</w:t>
      </w:r>
      <w:r w:rsidR="004570AE"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1D79A3" w:rsidRDefault="00E706F5" w:rsidP="000E7E94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</w:t>
      </w:r>
      <w:r w:rsidR="00142D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закупки</w:t>
      </w:r>
      <w:r w:rsidR="00640BE5"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1D79A3"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F847BC" w:rsidRPr="00F847BC">
        <w:rPr>
          <w:rFonts w:ascii="Times New Roman" w:hAnsi="Times New Roman" w:cs="Times New Roman"/>
          <w:b/>
          <w:sz w:val="24"/>
          <w:szCs w:val="24"/>
        </w:rPr>
        <w:t>Установление границ земельных участков на местности, камеральные работы по определению условных долей, составление проектов по</w:t>
      </w:r>
      <w:r w:rsidR="00F847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47BC" w:rsidRPr="00F847BC">
        <w:rPr>
          <w:rFonts w:ascii="Times New Roman" w:hAnsi="Times New Roman" w:cs="Times New Roman"/>
          <w:b/>
          <w:sz w:val="24"/>
          <w:szCs w:val="24"/>
        </w:rPr>
        <w:t xml:space="preserve">образованию землепользований, согласование землеустроительного проекта в части соответствия месторасположения проектируемого земельного участка графическим данным </w:t>
      </w:r>
      <w:r w:rsidR="00075075">
        <w:rPr>
          <w:rFonts w:ascii="Times New Roman" w:hAnsi="Times New Roman" w:cs="Times New Roman"/>
          <w:b/>
          <w:sz w:val="24"/>
          <w:szCs w:val="24"/>
        </w:rPr>
        <w:t>по Лотам</w:t>
      </w:r>
      <w:r w:rsidR="001D79A3"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075075" w:rsidRDefault="00075075" w:rsidP="000E7E94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1 </w:t>
      </w:r>
      <w:r w:rsidRPr="00573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735BC" w:rsidRPr="005735B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границ земельных участков на местности, камеральные работы по определению условных долей, составление проектов пообразованию землепользований, согласование землеустроительного проекта в части соответствия месторасположения проектируемого земельного участка графическим данным АИСГЗК, Алатауский район, ул. Стрелецкая, 1А, корпус-1 (3 пятно)</w:t>
      </w:r>
      <w:r w:rsidR="005735BC" w:rsidRPr="005735B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735BC" w:rsidRDefault="005735BC" w:rsidP="000E7E94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5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2 </w:t>
      </w:r>
      <w:r w:rsidRPr="00573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735B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границ земельных участков на местности, камеральные работы по определению условных долей, составление проектов пообразованию землепользований, согласование землеустроительного проекта в части соответствия месторасположения проектируемого земельного участка графическим данным АИСГЗК, Алатауский район, ул. Стрелецкая, 1А (4 пятно)</w:t>
      </w:r>
      <w:r w:rsidRPr="005735B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735BC" w:rsidRDefault="005735BC" w:rsidP="000E7E94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5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3 </w:t>
      </w:r>
      <w:r w:rsidRPr="00F13A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13A4C" w:rsidRPr="00F13A4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границ земельных участков на местности, камеральные работы по определению условных долей, составление проектов пообразованию землепользований, согласование землеустроительного проекта в части соответствия месторасположения проектируемого земельного участка графическим данным АИСГЗК, Алатауский район, ул. Текелийская, 1А, корпус-1 (5 пятно)</w:t>
      </w:r>
      <w:r w:rsidR="00F13A4C" w:rsidRPr="00F13A4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13A4C" w:rsidRPr="00F13A4C" w:rsidRDefault="00F13A4C" w:rsidP="000E7E94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3A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4 </w:t>
      </w:r>
      <w:r w:rsidRPr="00F13A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13A4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границ земельных участков на местности, камеральные работы по определению условных долей, составление проектов пообразованию землепользований, согласование землеустроительного проекта в части соответствия месторасположения проектируемого земельного участка графическим данным АИСГЗК, Алатауский район, ул. Текелийская, 1А (6 пятно)</w:t>
      </w:r>
      <w:r w:rsidRPr="00F13A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0E51" w:rsidRDefault="009371B3" w:rsidP="00AE2E35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- 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>ПКС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адрес: </w:t>
      </w:r>
      <w:r w:rsidR="00910E51" w:rsidRPr="00C679ED">
        <w:rPr>
          <w:rFonts w:ascii="Times New Roman" w:hAnsi="Times New Roman" w:cs="Times New Roman"/>
          <w:sz w:val="26"/>
          <w:szCs w:val="26"/>
        </w:rPr>
        <w:t>г.Алматы, Бостандыкский район, мкр. Коктем 1, дом 15/А, офис 201</w:t>
      </w:r>
      <w:r w:rsidR="00910E51">
        <w:rPr>
          <w:rFonts w:ascii="Times New Roman" w:hAnsi="Times New Roman" w:cs="Times New Roman"/>
          <w:sz w:val="26"/>
          <w:szCs w:val="26"/>
        </w:rPr>
        <w:t>.</w:t>
      </w:r>
    </w:p>
    <w:p w:rsidR="009371B3" w:rsidRPr="00B25291" w:rsidRDefault="009371B3" w:rsidP="00AE2E35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закупки</w:t>
      </w:r>
      <w:r w:rsidR="00A57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3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r w:rsidR="009D288F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>ПКС</w:t>
      </w:r>
      <w:r w:rsidR="009D288F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объявляет об осуществлении закупк</w:t>
      </w:r>
      <w:r w:rsidR="005E74A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79A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847BC" w:rsidRPr="00F847BC">
        <w:rPr>
          <w:rFonts w:ascii="Times New Roman" w:hAnsi="Times New Roman" w:cs="Times New Roman"/>
          <w:sz w:val="24"/>
          <w:szCs w:val="24"/>
        </w:rPr>
        <w:t>Установление границ земельных участков на местности, камеральные работы по определению условных долей, составление проектов по</w:t>
      </w:r>
      <w:r w:rsidR="00F847BC">
        <w:rPr>
          <w:rFonts w:ascii="Times New Roman" w:hAnsi="Times New Roman" w:cs="Times New Roman"/>
          <w:sz w:val="24"/>
          <w:szCs w:val="24"/>
        </w:rPr>
        <w:t xml:space="preserve"> </w:t>
      </w:r>
      <w:r w:rsidR="00F847BC" w:rsidRPr="00F847BC">
        <w:rPr>
          <w:rFonts w:ascii="Times New Roman" w:hAnsi="Times New Roman" w:cs="Times New Roman"/>
          <w:sz w:val="24"/>
          <w:szCs w:val="24"/>
        </w:rPr>
        <w:t xml:space="preserve">образованию землепользований, согласование землеустроительного проекта в части соответствия месторасположения проектируемого земельного участка графическим данным </w:t>
      </w:r>
      <w:r w:rsidR="00A57B7F">
        <w:rPr>
          <w:rFonts w:ascii="Times New Roman" w:hAnsi="Times New Roman" w:cs="Times New Roman"/>
          <w:sz w:val="24"/>
          <w:szCs w:val="24"/>
        </w:rPr>
        <w:t>по Лотам</w:t>
      </w:r>
      <w:r w:rsidR="001D79A3" w:rsidRPr="00B161D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7E17F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Услуга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) способом запроса ценовых предложений</w:t>
      </w:r>
      <w:r w:rsidR="00F7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перечню</w:t>
      </w:r>
      <w:r w:rsidR="0002553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025535" w:rsidRPr="00025535">
        <w:rPr>
          <w:sz w:val="24"/>
          <w:szCs w:val="24"/>
        </w:rPr>
        <w:t xml:space="preserve"> </w:t>
      </w:r>
      <w:r w:rsidR="00025535" w:rsidRPr="0002553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6" w:history="1">
        <w:r w:rsidR="005B4A10" w:rsidRPr="005B4A10">
          <w:rPr>
            <w:rStyle w:val="ad"/>
            <w:rFonts w:ascii="Times New Roman" w:hAnsi="Times New Roman" w:cs="Times New Roman"/>
            <w:b/>
            <w:bCs/>
            <w:sz w:val="24"/>
            <w:lang w:val="en-US"/>
          </w:rPr>
          <w:t>www</w:t>
        </w:r>
        <w:r w:rsidR="005B4A10" w:rsidRPr="005B4A10">
          <w:rPr>
            <w:rStyle w:val="ad"/>
            <w:rFonts w:ascii="Times New Roman" w:hAnsi="Times New Roman" w:cs="Times New Roman"/>
            <w:b/>
            <w:bCs/>
            <w:sz w:val="24"/>
          </w:rPr>
          <w:t>.</w:t>
        </w:r>
        <w:r w:rsidR="005B4A10" w:rsidRPr="005B4A10">
          <w:rPr>
            <w:rStyle w:val="ad"/>
            <w:rFonts w:ascii="Times New Roman" w:hAnsi="Times New Roman" w:cs="Times New Roman"/>
            <w:b/>
            <w:bCs/>
            <w:sz w:val="24"/>
            <w:lang w:val="en-US"/>
          </w:rPr>
          <w:t>pks</w:t>
        </w:r>
        <w:r w:rsidR="005B4A10" w:rsidRPr="005B4A10">
          <w:rPr>
            <w:rStyle w:val="ad"/>
            <w:rFonts w:ascii="Times New Roman" w:hAnsi="Times New Roman" w:cs="Times New Roman"/>
            <w:b/>
            <w:bCs/>
            <w:sz w:val="24"/>
          </w:rPr>
          <w:t>.</w:t>
        </w:r>
        <w:r w:rsidR="005B4A10" w:rsidRPr="005B4A10">
          <w:rPr>
            <w:rStyle w:val="ad"/>
            <w:rFonts w:ascii="Times New Roman" w:hAnsi="Times New Roman" w:cs="Times New Roman"/>
            <w:b/>
            <w:bCs/>
            <w:sz w:val="24"/>
            <w:lang w:val="en-US"/>
          </w:rPr>
          <w:t>kz</w:t>
        </w:r>
      </w:hyperlink>
      <w:r w:rsidR="00025535" w:rsidRPr="0002553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A26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 техническая спецификация закупаем</w:t>
      </w:r>
      <w:r w:rsidR="005E74A3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17F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</w:t>
      </w:r>
      <w:r w:rsidR="007F245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21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№1 и приложении №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</w:p>
    <w:p w:rsidR="006F16F1" w:rsidRPr="00B25291" w:rsidRDefault="006F16F1" w:rsidP="007E17FF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252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Срок </w:t>
      </w:r>
      <w:r w:rsidR="007E17FF">
        <w:rPr>
          <w:rFonts w:ascii="Times New Roman" w:hAnsi="Times New Roman" w:cs="Times New Roman"/>
          <w:sz w:val="24"/>
          <w:szCs w:val="24"/>
          <w:shd w:val="clear" w:color="auto" w:fill="FFFFFF"/>
        </w:rPr>
        <w:t>оказания услуг</w:t>
      </w:r>
      <w:r w:rsidRPr="00B252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7E17FF" w:rsidRPr="007E17FF">
        <w:rPr>
          <w:rFonts w:ascii="Times New Roman" w:hAnsi="Times New Roman" w:cs="Times New Roman"/>
          <w:sz w:val="24"/>
          <w:szCs w:val="24"/>
          <w:shd w:val="clear" w:color="auto" w:fill="FFFFFF"/>
        </w:rPr>
        <w:t>15 календарных дней</w:t>
      </w:r>
      <w:r w:rsidR="007E17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E17FF" w:rsidRPr="007E17FF">
        <w:rPr>
          <w:rFonts w:ascii="Times New Roman" w:hAnsi="Times New Roman" w:cs="Times New Roman"/>
          <w:sz w:val="24"/>
          <w:szCs w:val="24"/>
          <w:shd w:val="clear" w:color="auto" w:fill="FFFFFF"/>
        </w:rPr>
        <w:t>с даты подачи заявки Заказчиком</w:t>
      </w:r>
      <w:r w:rsidRPr="00B252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9371B3" w:rsidRPr="000D6386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63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Место </w:t>
      </w:r>
      <w:r w:rsidR="009B28A1">
        <w:rPr>
          <w:rFonts w:ascii="Times New Roman" w:hAnsi="Times New Roman" w:cs="Times New Roman"/>
          <w:sz w:val="24"/>
          <w:szCs w:val="24"/>
          <w:shd w:val="clear" w:color="auto" w:fill="FFFFFF"/>
        </w:rPr>
        <w:t>выполнения работ</w:t>
      </w:r>
      <w:r w:rsidR="007F245D" w:rsidRPr="000D6386">
        <w:rPr>
          <w:rFonts w:ascii="Times New Roman" w:hAnsi="Times New Roman" w:cs="Times New Roman"/>
          <w:sz w:val="24"/>
          <w:szCs w:val="24"/>
          <w:shd w:val="clear" w:color="auto" w:fill="FFFFFF"/>
        </w:rPr>
        <w:t>: г. Алматы</w:t>
      </w:r>
      <w:r w:rsidRPr="000D638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371B3" w:rsidRPr="000D6386" w:rsidRDefault="00FB7D91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63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Условия </w:t>
      </w:r>
      <w:r w:rsidR="007E17FF">
        <w:rPr>
          <w:rFonts w:ascii="Times New Roman" w:hAnsi="Times New Roman" w:cs="Times New Roman"/>
          <w:sz w:val="24"/>
          <w:szCs w:val="24"/>
          <w:shd w:val="clear" w:color="auto" w:fill="FFFFFF"/>
        </w:rPr>
        <w:t>оказания услуг</w:t>
      </w:r>
      <w:r w:rsidR="007E17FF" w:rsidRPr="000D63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D6386">
        <w:rPr>
          <w:rFonts w:ascii="Times New Roman" w:hAnsi="Times New Roman" w:cs="Times New Roman"/>
          <w:sz w:val="24"/>
          <w:szCs w:val="24"/>
          <w:shd w:val="clear" w:color="auto" w:fill="FFFFFF"/>
        </w:rPr>
        <w:t>указаны в проекте договора и технической спецификации</w:t>
      </w:r>
      <w:r w:rsidR="009371B3" w:rsidRPr="000D638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AE08B9" w:rsidRPr="000D6386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6386">
        <w:rPr>
          <w:rFonts w:ascii="Times New Roman" w:hAnsi="Times New Roman" w:cs="Times New Roman"/>
          <w:sz w:val="24"/>
          <w:szCs w:val="24"/>
          <w:shd w:val="clear" w:color="auto" w:fill="FFFFFF"/>
        </w:rPr>
        <w:t>Планируемая сумма:</w:t>
      </w:r>
    </w:p>
    <w:p w:rsidR="009371B3" w:rsidRDefault="00AE08B9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8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636E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273</w:t>
      </w:r>
      <w:r w:rsidR="007C6347" w:rsidRPr="00636E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E2E35" w:rsidRPr="00636E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</w:t>
      </w:r>
      <w:r w:rsidR="007C6347" w:rsidRPr="00636E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9A26E6" w:rsidRPr="00636E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,00</w:t>
      </w:r>
      <w:r w:rsidR="009371B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Двести</w:t>
      </w:r>
      <w:r w:rsidR="00317F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семьдесят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три</w:t>
      </w:r>
      <w:r w:rsidR="009A26E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B161D3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371B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тенге 00 тиын без учета НДС. Оплата за </w:t>
      </w:r>
      <w:r w:rsidR="007E17F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Услугу</w:t>
      </w:r>
      <w:r w:rsidR="009371B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производится в соответств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ии с условиями проекта договора;</w:t>
      </w:r>
    </w:p>
    <w:p w:rsidR="00AE08B9" w:rsidRDefault="00AE08B9" w:rsidP="00AE08B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8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636E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179</w:t>
      </w:r>
      <w:r w:rsidRPr="00636E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000,00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Сто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семьдесят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девять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тенге 00 тиын без учета НДС. Оплата 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Услугу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производится в соответств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ии с условиями проекта договора;</w:t>
      </w:r>
    </w:p>
    <w:p w:rsidR="00AE08B9" w:rsidRDefault="00AE08B9" w:rsidP="00AE08B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8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Лот 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636E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179 000,00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Сто семьдесят девять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тенге 00 тиын без учета НДС. Оплата 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Услугу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производится в соответств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ии с условиями проекта договора;</w:t>
      </w:r>
    </w:p>
    <w:p w:rsidR="00AE08B9" w:rsidRDefault="00AE08B9" w:rsidP="00AE08B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8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636E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179 000,00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Сто семьдесят девять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тенге 00 тиын без учета НДС. Оплата 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Услугу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производится в соответств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ии с условиями проекта договора;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Ценовые предложения должны быть представлены с учетом всех расходов, связанных с </w:t>
      </w:r>
      <w:r w:rsidR="007E17FF">
        <w:rPr>
          <w:rFonts w:ascii="Times New Roman" w:hAnsi="Times New Roman" w:cs="Times New Roman"/>
          <w:sz w:val="24"/>
          <w:szCs w:val="24"/>
          <w:shd w:val="clear" w:color="auto" w:fill="FFFFFF"/>
        </w:rPr>
        <w:t>оказаниями Услуги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запечатанных конвертах в рабочие дни и в рабочее время с </w:t>
      </w:r>
      <w:r w:rsidR="00D529B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C634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:00 часов </w:t>
      </w:r>
      <w:r w:rsidR="00210F03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7E1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F0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августа</w:t>
      </w:r>
      <w:r w:rsidR="00D21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2018</w:t>
      </w:r>
      <w:r w:rsidR="007A4E5E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7A4E5E" w:rsidRPr="00210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 </w:t>
      </w:r>
      <w:r w:rsidR="00622642" w:rsidRPr="00210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6347" w:rsidRPr="00210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210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:00 часов </w:t>
      </w:r>
      <w:r w:rsidR="007E17FF" w:rsidRPr="00210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210F03" w:rsidRPr="00210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452BAD" w:rsidRPr="00210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10F03" w:rsidRPr="00210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="00D219EE" w:rsidRPr="00210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2018</w:t>
      </w:r>
      <w:r w:rsidR="004570AE" w:rsidRPr="00210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Рабочие дни с понедельника по пятницу, рабочее время с 09:00 до 18:</w:t>
      </w:r>
      <w:r w:rsidR="009B28A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часов, обеденный перерыв с 13:00 до 14:</w:t>
      </w:r>
      <w:r w:rsidR="009B28A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часов.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потенциальный поставщик подает только одно ценовое предложение </w:t>
      </w:r>
      <w:r w:rsidR="007429AC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9B28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Работу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скрепленное подписью и печатью (при ее наличии) потенциального поставщика, которое должно содержать следующие сведения и документы: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наименование, фактический адрес, контактный телефон и электронный адрес потенциального поставщика;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наименование, характеристики и количество поставляемых товаров, наименование и объем выполняемых работ, оказываемых услуг;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место и сроки поставки товаров, выполнения работ, оказания услуг;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4) цену за единицу и общую цену товаров, работ, услуг, без учета НДС, с включенными в нее расходами, связанными с поставкой товара, выполнения работ, оказания услуг;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свидетельств</w:t>
      </w:r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о/справку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государственной регистрации потенциального поставщика</w:t>
      </w:r>
      <w:r w:rsidR="00D03752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копию или в форме копии электронного документа, удостоверенного электронной цифровой подписью должностного лица регистрирующего органа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F2C46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="006F2C46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свидетельство о постановке потенциального поставщика на регистрацион</w:t>
      </w:r>
      <w:r w:rsidR="00195389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ный учет по НДС, копию или </w:t>
      </w:r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95389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</w:t>
      </w:r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F2C46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копии электронного документа, удостоверенного электронной цифровой подписью должностного лица регистрирующего органа</w:t>
      </w:r>
      <w:r w:rsidR="00D44F58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случае, постановки на учет)</w:t>
      </w:r>
      <w:r w:rsidR="006F2C46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371B3" w:rsidRPr="00B25291" w:rsidRDefault="006F2C46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="009371B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спецификацию</w:t>
      </w:r>
      <w:r w:rsidR="00741CD5" w:rsidRPr="00B2529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 перечень закупаемых товаров</w:t>
      </w:r>
      <w:r w:rsidR="00741CD5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работ и услуг скрепленные подписью и печатью </w:t>
      </w:r>
      <w:r w:rsidR="009371B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</w:t>
      </w:r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поставщика</w:t>
      </w:r>
      <w:r w:rsidR="009371B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2D93" w:rsidRPr="00B25291" w:rsidRDefault="006F2C46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371B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лицензию/разрешения (уведомления) в виде копии электронного документа, полученные (направленные) в соответствии с законодательством Республики Казахстан о разрешениях и уведомлениях,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соответствующей/го лицензии/разрешения (уведомления), полученные (направленные) в соответствии с законодательством Республики Казахстан о разрешениях и уведомлениях (в случае, если условиями закупок предполагается деятельность, которая подлежит обязательному лицензированию);</w:t>
      </w:r>
    </w:p>
    <w:p w:rsidR="009371B3" w:rsidRPr="00B25291" w:rsidRDefault="00B62D9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</w:t>
      </w:r>
      <w:r w:rsidR="00247882" w:rsidRPr="00B25291">
        <w:rPr>
          <w:rFonts w:ascii="Times New Roman" w:hAnsi="Times New Roman" w:cs="Times New Roman"/>
          <w:bCs/>
          <w:sz w:val="24"/>
          <w:szCs w:val="24"/>
        </w:rPr>
        <w:t>сведения о конфликте интересов</w:t>
      </w:r>
      <w:r w:rsidR="00247882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(данное требование распространяется </w:t>
      </w:r>
      <w:r w:rsidR="00247882" w:rsidRPr="00B25291">
        <w:rPr>
          <w:rFonts w:ascii="Times New Roman" w:hAnsi="Times New Roman" w:cs="Times New Roman"/>
          <w:bCs/>
          <w:sz w:val="24"/>
          <w:szCs w:val="24"/>
        </w:rPr>
        <w:t>при осуществлении закупок консультационных услуг);</w:t>
      </w:r>
    </w:p>
    <w:p w:rsidR="00247882" w:rsidRPr="00B25291" w:rsidRDefault="00B62D93" w:rsidP="00247882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371B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47882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дополнительные требования, установленные в технической спецификации (если таковые имеются) должны подтверждаться потенциальным поставщиком Организатору 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закупки </w:t>
      </w:r>
      <w:r w:rsidR="00247882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соответствующими документами.</w:t>
      </w:r>
    </w:p>
    <w:p w:rsidR="00511DB6" w:rsidRPr="00B25291" w:rsidRDefault="00511DB6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</w:t>
      </w:r>
      <w:r w:rsidR="00B25291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закупках, потенциальный поставщик (его субподрядчик (соисполнитель), а также лица, входящие в консорциум) </w:t>
      </w:r>
      <w:r w:rsidRPr="00B25291">
        <w:rPr>
          <w:rFonts w:ascii="Times New Roman" w:hAnsi="Times New Roman" w:cs="Times New Roman"/>
          <w:sz w:val="24"/>
          <w:szCs w:val="24"/>
        </w:rPr>
        <w:t>должен соответствовать следующим квалификационным требованиям:</w:t>
      </w:r>
    </w:p>
    <w:p w:rsidR="00511DB6" w:rsidRPr="00B25291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25291">
        <w:rPr>
          <w:rFonts w:ascii="Times New Roman" w:hAnsi="Times New Roman" w:cs="Times New Roman"/>
          <w:sz w:val="24"/>
          <w:szCs w:val="24"/>
        </w:rPr>
        <w:t>обладать правоспособностью (для юридических лиц), гражданской дееспособностью (для физических лиц);</w:t>
      </w:r>
    </w:p>
    <w:p w:rsidR="00511DB6" w:rsidRPr="00B25291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25291">
        <w:rPr>
          <w:rFonts w:ascii="Times New Roman" w:hAnsi="Times New Roman" w:cs="Times New Roman"/>
          <w:sz w:val="24"/>
          <w:szCs w:val="24"/>
        </w:rPr>
        <w:t>являться платежеспособным;</w:t>
      </w:r>
    </w:p>
    <w:p w:rsidR="00511DB6" w:rsidRPr="00B25291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25291">
        <w:rPr>
          <w:rFonts w:ascii="Times New Roman" w:hAnsi="Times New Roman" w:cs="Times New Roman"/>
          <w:sz w:val="24"/>
          <w:szCs w:val="24"/>
        </w:rPr>
        <w:t>не подлежать процедуре банкротства либо ликвидации;</w:t>
      </w:r>
    </w:p>
    <w:p w:rsidR="00511DB6" w:rsidRPr="00B25291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25291">
        <w:rPr>
          <w:rFonts w:ascii="Times New Roman" w:hAnsi="Times New Roman" w:cs="Times New Roman"/>
          <w:sz w:val="24"/>
          <w:szCs w:val="24"/>
        </w:rPr>
        <w:t>обладать материальными, финансовыми и трудовыми ресурсами, достаточными для испол</w:t>
      </w:r>
      <w:r w:rsidRPr="00B25291">
        <w:rPr>
          <w:rFonts w:ascii="Times New Roman" w:hAnsi="Times New Roman" w:cs="Times New Roman"/>
          <w:sz w:val="24"/>
          <w:szCs w:val="24"/>
        </w:rPr>
        <w:softHyphen/>
        <w:t>нения обязательств по договору о закупках;</w:t>
      </w:r>
    </w:p>
    <w:p w:rsidR="00511DB6" w:rsidRPr="00B25291" w:rsidRDefault="00511DB6" w:rsidP="00195389">
      <w:pPr>
        <w:shd w:val="clear" w:color="auto" w:fill="FFFFFF"/>
        <w:tabs>
          <w:tab w:val="num" w:pos="0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B25291">
        <w:rPr>
          <w:rFonts w:ascii="Times New Roman" w:hAnsi="Times New Roman" w:cs="Times New Roman"/>
          <w:sz w:val="24"/>
          <w:szCs w:val="24"/>
        </w:rPr>
        <w:tab/>
        <w:t>не входить в Перечень ненадёжных потенциальных поставщиков (поставщиков) СПК «Алматы» и (или) Реестр недобросовестных участников государственных закупок и (или) в Перечень лжепредприятий.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представления потенциальными поставщиками ценовых предложений: </w:t>
      </w:r>
      <w:r w:rsidR="009B28A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ТО</w:t>
      </w:r>
      <w:r w:rsidR="00E706F5" w:rsidRPr="00B2529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9B28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ПКС» по адресу: </w:t>
      </w:r>
      <w:r w:rsidR="00910E51" w:rsidRPr="00C679ED">
        <w:rPr>
          <w:rFonts w:ascii="Times New Roman" w:hAnsi="Times New Roman" w:cs="Times New Roman"/>
          <w:sz w:val="26"/>
          <w:szCs w:val="26"/>
        </w:rPr>
        <w:t>г.Алматы, Бостандыкский район, мкр. Коктем 1, дом 15/А, офис 201</w:t>
      </w:r>
      <w:r w:rsidR="00910E51">
        <w:rPr>
          <w:rFonts w:ascii="Times New Roman" w:hAnsi="Times New Roman" w:cs="Times New Roman"/>
          <w:sz w:val="26"/>
          <w:szCs w:val="26"/>
        </w:rPr>
        <w:t>.</w:t>
      </w:r>
    </w:p>
    <w:p w:rsidR="00247882" w:rsidRPr="00B25291" w:rsidRDefault="00247882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конвертов с ценовыми предложениями представителям потенциального поставщика необходимо иметь документ подтверждающие их полномочия (оригинал доверенности; документ, уд</w:t>
      </w:r>
      <w:r w:rsidR="00EF5D3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остоверяющий личность). В случае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конверт подается первым руководителем потенциального поставщика, необходимо предоставить копии решения и приказа о назначении его первым руководителем.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о закупках должен быть подписан потенциаль</w:t>
      </w:r>
      <w:r w:rsidR="00B53CA2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поставщиком в течение пяти календарных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со дня представления ему </w:t>
      </w:r>
      <w:r w:rsidR="00B25291" w:rsidRPr="00B2529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Заказчиком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о закупках.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лицевой стороне запечатанного конверта с ценовым предложением потенциальный поставщик должен указать:</w:t>
      </w:r>
    </w:p>
    <w:p w:rsidR="006F2C46" w:rsidRPr="00B25291" w:rsidRDefault="006F2C46" w:rsidP="00195389">
      <w:pPr>
        <w:pStyle w:val="a6"/>
        <w:numPr>
          <w:ilvl w:val="0"/>
          <w:numId w:val="4"/>
        </w:numPr>
        <w:tabs>
          <w:tab w:val="num" w:pos="567"/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25291">
        <w:rPr>
          <w:rFonts w:ascii="Times New Roman" w:hAnsi="Times New Roman" w:cs="Times New Roman"/>
          <w:sz w:val="24"/>
          <w:szCs w:val="24"/>
        </w:rPr>
        <w:t>полное наименование, почтовый и электронный адреса, контактный телефон потенциального поставщика;</w:t>
      </w:r>
    </w:p>
    <w:p w:rsidR="006F2C46" w:rsidRPr="00B25291" w:rsidRDefault="006F2C46" w:rsidP="00195389">
      <w:pPr>
        <w:pStyle w:val="a6"/>
        <w:numPr>
          <w:ilvl w:val="0"/>
          <w:numId w:val="4"/>
        </w:numPr>
        <w:tabs>
          <w:tab w:val="num" w:pos="567"/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25291">
        <w:rPr>
          <w:rFonts w:ascii="Times New Roman" w:hAnsi="Times New Roman" w:cs="Times New Roman"/>
          <w:sz w:val="24"/>
          <w:szCs w:val="24"/>
        </w:rPr>
        <w:t>наименование</w:t>
      </w:r>
      <w:r w:rsidR="00EF5D30">
        <w:rPr>
          <w:rFonts w:ascii="Times New Roman" w:hAnsi="Times New Roman" w:cs="Times New Roman"/>
          <w:sz w:val="24"/>
          <w:szCs w:val="24"/>
        </w:rPr>
        <w:t xml:space="preserve"> и почтовый адрес З</w:t>
      </w:r>
      <w:r w:rsidRPr="00B25291">
        <w:rPr>
          <w:rFonts w:ascii="Times New Roman" w:hAnsi="Times New Roman" w:cs="Times New Roman"/>
          <w:sz w:val="24"/>
          <w:szCs w:val="24"/>
        </w:rPr>
        <w:t xml:space="preserve">аказчика и </w:t>
      </w:r>
      <w:r w:rsidR="00EF5D30">
        <w:rPr>
          <w:rFonts w:ascii="Times New Roman" w:hAnsi="Times New Roman" w:cs="Times New Roman"/>
          <w:sz w:val="24"/>
          <w:szCs w:val="24"/>
        </w:rPr>
        <w:t>О</w:t>
      </w:r>
      <w:r w:rsidRPr="00B25291">
        <w:rPr>
          <w:rFonts w:ascii="Times New Roman" w:hAnsi="Times New Roman" w:cs="Times New Roman"/>
          <w:sz w:val="24"/>
          <w:szCs w:val="24"/>
        </w:rPr>
        <w:t>рганизатора закупок (единого организатора закупок), которые должны соответствовать аналогичным сведениям, указанным в объявлении о закупках;</w:t>
      </w:r>
    </w:p>
    <w:p w:rsidR="006F2C46" w:rsidRPr="00B25291" w:rsidRDefault="006F2C46" w:rsidP="00195389">
      <w:pPr>
        <w:pStyle w:val="a6"/>
        <w:numPr>
          <w:ilvl w:val="0"/>
          <w:numId w:val="4"/>
        </w:numPr>
        <w:tabs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25291">
        <w:rPr>
          <w:rFonts w:ascii="Times New Roman" w:hAnsi="Times New Roman" w:cs="Times New Roman"/>
          <w:sz w:val="24"/>
          <w:szCs w:val="24"/>
        </w:rPr>
        <w:t xml:space="preserve">наименование закупок товаров, работ, услуг, наименование и номер лота для участия в которых представляется ценовое предложение потенциального поставщика. </w:t>
      </w:r>
    </w:p>
    <w:p w:rsidR="00B34E0C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Конверты с ценовыми предложениями буд</w:t>
      </w:r>
      <w:r w:rsidR="007429AC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 вскрываться в </w:t>
      </w:r>
      <w:r w:rsidR="007429AC" w:rsidRPr="00BE5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6347" w:rsidRPr="00BE5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CD1AAB" w:rsidRPr="00BE5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452BAD" w:rsidRPr="00BE5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930939" w:rsidRPr="00BE5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 часов «</w:t>
      </w:r>
      <w:r w:rsidR="00B34E0C" w:rsidRPr="00BE5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Pr="00BE5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B34E0C" w:rsidRPr="00BE5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="00D219EE" w:rsidRPr="00BE5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2018</w:t>
      </w:r>
      <w:r w:rsidRPr="00BE5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следующему адресу: </w:t>
      </w:r>
      <w:r w:rsidR="00B34E0C" w:rsidRPr="00C679ED">
        <w:rPr>
          <w:rFonts w:ascii="Times New Roman" w:hAnsi="Times New Roman" w:cs="Times New Roman"/>
          <w:sz w:val="26"/>
          <w:szCs w:val="26"/>
        </w:rPr>
        <w:t>г.Алматы, Бостандыкский район, мкр. Коктем 1, дом 15/А, офис 201</w:t>
      </w:r>
      <w:r w:rsidR="008756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sectPr w:rsidR="00B34E0C" w:rsidSect="00A17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E563A"/>
    <w:multiLevelType w:val="hybridMultilevel"/>
    <w:tmpl w:val="6E38C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C250E"/>
    <w:multiLevelType w:val="multilevel"/>
    <w:tmpl w:val="9854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920F0F"/>
    <w:multiLevelType w:val="hybridMultilevel"/>
    <w:tmpl w:val="BA0037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BC55E6"/>
    <w:multiLevelType w:val="hybridMultilevel"/>
    <w:tmpl w:val="22929044"/>
    <w:lvl w:ilvl="0" w:tplc="305A7D46">
      <w:start w:val="65535"/>
      <w:numFmt w:val="bullet"/>
      <w:lvlText w:val="-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B24F64"/>
    <w:multiLevelType w:val="hybridMultilevel"/>
    <w:tmpl w:val="DB2499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7105C2"/>
    <w:multiLevelType w:val="multilevel"/>
    <w:tmpl w:val="4E22E55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CB7D10"/>
    <w:multiLevelType w:val="multilevel"/>
    <w:tmpl w:val="31D6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DC100E"/>
    <w:multiLevelType w:val="hybridMultilevel"/>
    <w:tmpl w:val="CDB2A236"/>
    <w:lvl w:ilvl="0" w:tplc="9B881CCE">
      <w:start w:val="1"/>
      <w:numFmt w:val="decimal"/>
      <w:pStyle w:val="a"/>
      <w:lvlText w:val="%1."/>
      <w:lvlJc w:val="left"/>
      <w:pPr>
        <w:tabs>
          <w:tab w:val="num" w:pos="0"/>
        </w:tabs>
        <w:ind w:left="-567" w:firstLine="567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55BA3976">
      <w:start w:val="1"/>
      <w:numFmt w:val="decimal"/>
      <w:lvlText w:val="%2)"/>
      <w:lvlJc w:val="left"/>
      <w:pPr>
        <w:ind w:left="1934" w:hanging="930"/>
      </w:pPr>
      <w:rPr>
        <w:rFonts w:ascii="Times New Roman" w:hAnsi="Times New Roman"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0"/>
    <w:lvlOverride w:ilvl="0">
      <w:lvl w:ilvl="0" w:tplc="0419000F">
        <w:start w:val="1"/>
        <w:numFmt w:val="decimal"/>
        <w:lvlText w:val="%1."/>
        <w:lvlJc w:val="left"/>
        <w:pPr>
          <w:tabs>
            <w:tab w:val="num" w:pos="1418"/>
          </w:tabs>
          <w:ind w:left="1418" w:hanging="56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2"/>
  </w:compat>
  <w:rsids>
    <w:rsidRoot w:val="009371B3"/>
    <w:rsid w:val="00003E72"/>
    <w:rsid w:val="000238AD"/>
    <w:rsid w:val="00023B5D"/>
    <w:rsid w:val="00025535"/>
    <w:rsid w:val="00040330"/>
    <w:rsid w:val="00075075"/>
    <w:rsid w:val="00085267"/>
    <w:rsid w:val="000D6386"/>
    <w:rsid w:val="000E4D8A"/>
    <w:rsid w:val="000E7E94"/>
    <w:rsid w:val="000F246D"/>
    <w:rsid w:val="0010175D"/>
    <w:rsid w:val="00142DFD"/>
    <w:rsid w:val="00143BC9"/>
    <w:rsid w:val="0015124B"/>
    <w:rsid w:val="00195389"/>
    <w:rsid w:val="001D79A3"/>
    <w:rsid w:val="001F3F84"/>
    <w:rsid w:val="00210F03"/>
    <w:rsid w:val="00235392"/>
    <w:rsid w:val="00247882"/>
    <w:rsid w:val="00263FCE"/>
    <w:rsid w:val="00272D7D"/>
    <w:rsid w:val="002D321F"/>
    <w:rsid w:val="002E12B3"/>
    <w:rsid w:val="003009A2"/>
    <w:rsid w:val="00317F95"/>
    <w:rsid w:val="00321D9F"/>
    <w:rsid w:val="00361443"/>
    <w:rsid w:val="00370E57"/>
    <w:rsid w:val="003C2FDA"/>
    <w:rsid w:val="003E0DBF"/>
    <w:rsid w:val="00452BAD"/>
    <w:rsid w:val="004570AE"/>
    <w:rsid w:val="00466C71"/>
    <w:rsid w:val="00486581"/>
    <w:rsid w:val="0050472A"/>
    <w:rsid w:val="00511DB6"/>
    <w:rsid w:val="00517405"/>
    <w:rsid w:val="00553A7A"/>
    <w:rsid w:val="00554A7A"/>
    <w:rsid w:val="00564605"/>
    <w:rsid w:val="005735BC"/>
    <w:rsid w:val="0058482D"/>
    <w:rsid w:val="005933C4"/>
    <w:rsid w:val="005B4A10"/>
    <w:rsid w:val="005B6FE6"/>
    <w:rsid w:val="005C4F65"/>
    <w:rsid w:val="005C76CC"/>
    <w:rsid w:val="005E74A3"/>
    <w:rsid w:val="005F1173"/>
    <w:rsid w:val="00622642"/>
    <w:rsid w:val="00636EF5"/>
    <w:rsid w:val="00640BE5"/>
    <w:rsid w:val="006712EB"/>
    <w:rsid w:val="00672874"/>
    <w:rsid w:val="006F16F1"/>
    <w:rsid w:val="006F2C46"/>
    <w:rsid w:val="00712DC6"/>
    <w:rsid w:val="0073299D"/>
    <w:rsid w:val="00741CD5"/>
    <w:rsid w:val="007429AC"/>
    <w:rsid w:val="00745C8F"/>
    <w:rsid w:val="00794FD4"/>
    <w:rsid w:val="007A4E5E"/>
    <w:rsid w:val="007B7137"/>
    <w:rsid w:val="007C6347"/>
    <w:rsid w:val="007E17FF"/>
    <w:rsid w:val="007F245D"/>
    <w:rsid w:val="00847DDB"/>
    <w:rsid w:val="008613DE"/>
    <w:rsid w:val="0087569E"/>
    <w:rsid w:val="008834D8"/>
    <w:rsid w:val="00885F87"/>
    <w:rsid w:val="008C7D6B"/>
    <w:rsid w:val="008E1F42"/>
    <w:rsid w:val="00910E51"/>
    <w:rsid w:val="00930939"/>
    <w:rsid w:val="009371B3"/>
    <w:rsid w:val="00967C41"/>
    <w:rsid w:val="00986436"/>
    <w:rsid w:val="009A26E6"/>
    <w:rsid w:val="009B28A1"/>
    <w:rsid w:val="009D288F"/>
    <w:rsid w:val="009E7BC2"/>
    <w:rsid w:val="009F6BAC"/>
    <w:rsid w:val="00A11E1D"/>
    <w:rsid w:val="00A14610"/>
    <w:rsid w:val="00A17B63"/>
    <w:rsid w:val="00A460A7"/>
    <w:rsid w:val="00A57B7F"/>
    <w:rsid w:val="00A65137"/>
    <w:rsid w:val="00A708C3"/>
    <w:rsid w:val="00A71BFD"/>
    <w:rsid w:val="00A7534A"/>
    <w:rsid w:val="00A80650"/>
    <w:rsid w:val="00AB5027"/>
    <w:rsid w:val="00AE08B9"/>
    <w:rsid w:val="00AE2E35"/>
    <w:rsid w:val="00AE7B52"/>
    <w:rsid w:val="00AE7F60"/>
    <w:rsid w:val="00B161D3"/>
    <w:rsid w:val="00B2197E"/>
    <w:rsid w:val="00B25291"/>
    <w:rsid w:val="00B34E0C"/>
    <w:rsid w:val="00B4291B"/>
    <w:rsid w:val="00B47F6E"/>
    <w:rsid w:val="00B53CA2"/>
    <w:rsid w:val="00B62D93"/>
    <w:rsid w:val="00B84490"/>
    <w:rsid w:val="00B86AF1"/>
    <w:rsid w:val="00BA4EB5"/>
    <w:rsid w:val="00BD1C7F"/>
    <w:rsid w:val="00BE5E73"/>
    <w:rsid w:val="00C030FE"/>
    <w:rsid w:val="00C1474C"/>
    <w:rsid w:val="00C717F1"/>
    <w:rsid w:val="00CA1FA8"/>
    <w:rsid w:val="00CA4796"/>
    <w:rsid w:val="00CD1AAB"/>
    <w:rsid w:val="00CF45F2"/>
    <w:rsid w:val="00D03752"/>
    <w:rsid w:val="00D151B6"/>
    <w:rsid w:val="00D219EE"/>
    <w:rsid w:val="00D41DF4"/>
    <w:rsid w:val="00D44F58"/>
    <w:rsid w:val="00D529B2"/>
    <w:rsid w:val="00D8261A"/>
    <w:rsid w:val="00D82BBB"/>
    <w:rsid w:val="00DA5C17"/>
    <w:rsid w:val="00E16403"/>
    <w:rsid w:val="00E62C25"/>
    <w:rsid w:val="00E706F5"/>
    <w:rsid w:val="00EC1555"/>
    <w:rsid w:val="00EF3A5F"/>
    <w:rsid w:val="00EF44B9"/>
    <w:rsid w:val="00EF5D30"/>
    <w:rsid w:val="00EF7B74"/>
    <w:rsid w:val="00F052B8"/>
    <w:rsid w:val="00F13A4C"/>
    <w:rsid w:val="00F16F82"/>
    <w:rsid w:val="00F4439C"/>
    <w:rsid w:val="00F519E4"/>
    <w:rsid w:val="00F7251D"/>
    <w:rsid w:val="00F847BC"/>
    <w:rsid w:val="00FB7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38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17B6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9371B3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F4439C"/>
    <w:rPr>
      <w:b/>
      <w:bCs/>
    </w:rPr>
  </w:style>
  <w:style w:type="paragraph" w:styleId="a6">
    <w:name w:val="List Paragraph"/>
    <w:basedOn w:val="a0"/>
    <w:link w:val="a7"/>
    <w:uiPriority w:val="34"/>
    <w:qFormat/>
    <w:rsid w:val="00B86AF1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7429A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7429AC"/>
    <w:rPr>
      <w:rFonts w:ascii="Segoe UI" w:hAnsi="Segoe UI" w:cs="Segoe UI"/>
      <w:sz w:val="18"/>
      <w:szCs w:val="18"/>
    </w:rPr>
  </w:style>
  <w:style w:type="character" w:customStyle="1" w:styleId="a7">
    <w:name w:val="Абзац списка Знак"/>
    <w:link w:val="a6"/>
    <w:uiPriority w:val="34"/>
    <w:rsid w:val="006F2C46"/>
  </w:style>
  <w:style w:type="paragraph" w:customStyle="1" w:styleId="a">
    <w:name w:val="Статья"/>
    <w:basedOn w:val="a0"/>
    <w:rsid w:val="00511DB6"/>
    <w:pPr>
      <w:numPr>
        <w:numId w:val="5"/>
      </w:numPr>
      <w:tabs>
        <w:tab w:val="left" w:pos="993"/>
      </w:tabs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7B7137"/>
  </w:style>
  <w:style w:type="paragraph" w:styleId="aa">
    <w:name w:val="annotation text"/>
    <w:basedOn w:val="a0"/>
    <w:link w:val="ab"/>
    <w:semiHidden/>
    <w:rsid w:val="00247882"/>
    <w:pPr>
      <w:ind w:left="0"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1"/>
    <w:link w:val="aa"/>
    <w:semiHidden/>
    <w:rsid w:val="002478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1"/>
    <w:uiPriority w:val="99"/>
    <w:semiHidden/>
    <w:unhideWhenUsed/>
    <w:rsid w:val="00247882"/>
    <w:rPr>
      <w:sz w:val="16"/>
      <w:szCs w:val="16"/>
    </w:rPr>
  </w:style>
  <w:style w:type="paragraph" w:styleId="HTML">
    <w:name w:val="HTML Preformatted"/>
    <w:basedOn w:val="a0"/>
    <w:link w:val="HTML0"/>
    <w:uiPriority w:val="99"/>
    <w:unhideWhenUsed/>
    <w:rsid w:val="0098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98643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96">
    <w:name w:val="Font Style96"/>
    <w:basedOn w:val="a1"/>
    <w:uiPriority w:val="99"/>
    <w:rsid w:val="00A11E1D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E62C25"/>
    <w:pPr>
      <w:autoSpaceDE w:val="0"/>
      <w:autoSpaceDN w:val="0"/>
      <w:adjustRightInd w:val="0"/>
      <w:ind w:left="0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1"/>
    <w:uiPriority w:val="99"/>
    <w:unhideWhenUsed/>
    <w:rsid w:val="005B4A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pk-almaty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spkalmaty115</dc:creator>
  <cp:keywords/>
  <dc:description/>
  <cp:lastModifiedBy>RePack by Diakov</cp:lastModifiedBy>
  <cp:revision>89</cp:revision>
  <cp:lastPrinted>2017-02-16T09:24:00Z</cp:lastPrinted>
  <dcterms:created xsi:type="dcterms:W3CDTF">2017-01-10T06:15:00Z</dcterms:created>
  <dcterms:modified xsi:type="dcterms:W3CDTF">2018-08-14T03:26:00Z</dcterms:modified>
</cp:coreProperties>
</file>